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0BE" w:rsidRDefault="001D40BE" w:rsidP="00F26A24">
      <w:pPr>
        <w:tabs>
          <w:tab w:val="left" w:pos="6804"/>
        </w:tabs>
        <w:rPr>
          <w:rFonts w:ascii="Arial" w:hAnsi="Arial" w:cs="Arial"/>
        </w:rPr>
      </w:pPr>
    </w:p>
    <w:p w:rsidR="001D40BE" w:rsidRPr="0075712F" w:rsidRDefault="001D40BE" w:rsidP="00F26A24">
      <w:pPr>
        <w:tabs>
          <w:tab w:val="left" w:pos="6804"/>
        </w:tabs>
        <w:rPr>
          <w:rFonts w:ascii="Arial" w:hAnsi="Arial" w:cs="Arial"/>
        </w:rPr>
      </w:pPr>
    </w:p>
    <w:p w:rsidR="001D40BE" w:rsidRPr="0075712F" w:rsidRDefault="001D40BE" w:rsidP="00F26A24">
      <w:pPr>
        <w:tabs>
          <w:tab w:val="left" w:pos="6804"/>
        </w:tabs>
        <w:rPr>
          <w:rFonts w:ascii="Arial" w:hAnsi="Arial" w:cs="Arial"/>
        </w:rPr>
      </w:pPr>
    </w:p>
    <w:p w:rsidR="00573D53" w:rsidRDefault="000355CC" w:rsidP="00F26A24">
      <w:pPr>
        <w:pStyle w:val="Bezodstpw"/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DB6EBF">
        <w:rPr>
          <w:rFonts w:ascii="Arial" w:hAnsi="Arial" w:cs="Arial"/>
          <w:sz w:val="24"/>
          <w:szCs w:val="24"/>
        </w:rPr>
        <w:t>V</w:t>
      </w:r>
      <w:r w:rsidR="009825E7">
        <w:rPr>
          <w:rFonts w:ascii="Arial" w:hAnsi="Arial" w:cs="Arial"/>
          <w:sz w:val="24"/>
          <w:szCs w:val="24"/>
        </w:rPr>
        <w:t>I</w:t>
      </w:r>
      <w:r w:rsidR="00D4435C" w:rsidRPr="0075712F">
        <w:rPr>
          <w:rFonts w:ascii="Arial" w:hAnsi="Arial" w:cs="Arial"/>
          <w:sz w:val="24"/>
          <w:szCs w:val="24"/>
        </w:rPr>
        <w:t xml:space="preserve"> </w:t>
      </w:r>
      <w:r w:rsidR="00D05F97">
        <w:rPr>
          <w:rFonts w:ascii="Arial" w:hAnsi="Arial" w:cs="Arial"/>
          <w:sz w:val="24"/>
          <w:szCs w:val="24"/>
        </w:rPr>
        <w:t>sesja</w:t>
      </w:r>
      <w:r w:rsidR="00F26A24" w:rsidRPr="0075712F">
        <w:rPr>
          <w:rFonts w:ascii="Arial" w:hAnsi="Arial" w:cs="Arial"/>
          <w:sz w:val="24"/>
          <w:szCs w:val="24"/>
        </w:rPr>
        <w:t xml:space="preserve"> Sejmiku Województwa Po</w:t>
      </w:r>
      <w:r w:rsidR="00D05F97">
        <w:rPr>
          <w:rFonts w:ascii="Arial" w:hAnsi="Arial" w:cs="Arial"/>
          <w:sz w:val="24"/>
          <w:szCs w:val="24"/>
        </w:rPr>
        <w:t xml:space="preserve">dkarpackiego VI kadencji </w:t>
      </w:r>
      <w:r w:rsidR="00F26A24" w:rsidRPr="0075712F">
        <w:rPr>
          <w:rFonts w:ascii="Arial" w:hAnsi="Arial" w:cs="Arial"/>
          <w:sz w:val="24"/>
          <w:szCs w:val="24"/>
        </w:rPr>
        <w:t xml:space="preserve">odbędzie się w dniu </w:t>
      </w:r>
      <w:r w:rsidR="00D05F97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b/>
          <w:sz w:val="24"/>
          <w:szCs w:val="24"/>
        </w:rPr>
        <w:t>28</w:t>
      </w:r>
      <w:r w:rsidR="009825E7">
        <w:rPr>
          <w:rFonts w:ascii="Arial" w:hAnsi="Arial" w:cs="Arial"/>
          <w:b/>
          <w:sz w:val="24"/>
          <w:szCs w:val="24"/>
        </w:rPr>
        <w:t xml:space="preserve"> grudnia</w:t>
      </w:r>
      <w:r w:rsidR="00B5735B" w:rsidRPr="0075712F">
        <w:rPr>
          <w:rFonts w:ascii="Arial" w:hAnsi="Arial" w:cs="Arial"/>
          <w:b/>
          <w:sz w:val="24"/>
          <w:szCs w:val="24"/>
        </w:rPr>
        <w:t xml:space="preserve"> </w:t>
      </w:r>
      <w:r w:rsidR="004A0CDF">
        <w:rPr>
          <w:rFonts w:ascii="Arial" w:hAnsi="Arial" w:cs="Arial"/>
          <w:b/>
          <w:sz w:val="24"/>
          <w:szCs w:val="24"/>
        </w:rPr>
        <w:t>2022</w:t>
      </w:r>
      <w:r w:rsidR="00F26A24" w:rsidRPr="0075712F">
        <w:rPr>
          <w:rFonts w:ascii="Arial" w:hAnsi="Arial" w:cs="Arial"/>
          <w:b/>
          <w:sz w:val="24"/>
          <w:szCs w:val="24"/>
        </w:rPr>
        <w:t xml:space="preserve"> r</w:t>
      </w:r>
      <w:r w:rsidR="009825E7">
        <w:rPr>
          <w:rFonts w:ascii="Arial" w:hAnsi="Arial" w:cs="Arial"/>
          <w:b/>
          <w:sz w:val="24"/>
          <w:szCs w:val="24"/>
        </w:rPr>
        <w:t>oku (środa</w:t>
      </w:r>
      <w:r w:rsidR="00D05F97">
        <w:rPr>
          <w:rFonts w:ascii="Arial" w:hAnsi="Arial" w:cs="Arial"/>
          <w:b/>
          <w:sz w:val="24"/>
          <w:szCs w:val="24"/>
        </w:rPr>
        <w:t xml:space="preserve">) </w:t>
      </w:r>
      <w:r w:rsidR="007743D8">
        <w:rPr>
          <w:rFonts w:ascii="Arial" w:hAnsi="Arial" w:cs="Arial"/>
          <w:b/>
          <w:sz w:val="24"/>
          <w:szCs w:val="24"/>
        </w:rPr>
        <w:t>o godzinie 11</w:t>
      </w:r>
      <w:r w:rsidR="00F26A24" w:rsidRPr="0075712F">
        <w:rPr>
          <w:rFonts w:ascii="Arial" w:hAnsi="Arial" w:cs="Arial"/>
          <w:b/>
          <w:sz w:val="24"/>
          <w:szCs w:val="24"/>
          <w:vertAlign w:val="superscript"/>
        </w:rPr>
        <w:t>00</w:t>
      </w:r>
      <w:r w:rsidR="009B780E" w:rsidRPr="0075712F">
        <w:rPr>
          <w:rFonts w:ascii="Arial" w:hAnsi="Arial" w:cs="Arial"/>
          <w:sz w:val="24"/>
          <w:szCs w:val="24"/>
        </w:rPr>
        <w:t xml:space="preserve"> </w:t>
      </w:r>
      <w:r w:rsidR="00F26A24" w:rsidRPr="0075712F">
        <w:rPr>
          <w:rFonts w:ascii="Arial" w:hAnsi="Arial" w:cs="Arial"/>
          <w:sz w:val="24"/>
          <w:szCs w:val="24"/>
        </w:rPr>
        <w:t>w</w:t>
      </w:r>
      <w:r w:rsidR="004A0CDF">
        <w:rPr>
          <w:rFonts w:ascii="Arial" w:hAnsi="Arial" w:cs="Arial"/>
          <w:sz w:val="24"/>
          <w:szCs w:val="24"/>
        </w:rPr>
        <w:t xml:space="preserve"> sali audytoryjnej Urzędu Marszałkowskiego Województwa Podkarpackiego przy al. Cieplińskiego 4</w:t>
      </w:r>
      <w:r w:rsidR="00573D53" w:rsidRPr="0075712F">
        <w:rPr>
          <w:rFonts w:ascii="Arial" w:hAnsi="Arial" w:cs="Arial"/>
          <w:sz w:val="24"/>
          <w:szCs w:val="24"/>
        </w:rPr>
        <w:t>.</w:t>
      </w:r>
    </w:p>
    <w:p w:rsidR="002E0E33" w:rsidRPr="0075712F" w:rsidRDefault="00F26A24" w:rsidP="00F26A24">
      <w:pPr>
        <w:pStyle w:val="Bezodstpw"/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712F">
        <w:rPr>
          <w:rFonts w:ascii="Arial" w:hAnsi="Arial" w:cs="Arial"/>
          <w:sz w:val="24"/>
          <w:szCs w:val="24"/>
        </w:rPr>
        <w:tab/>
      </w:r>
    </w:p>
    <w:p w:rsidR="002E0E33" w:rsidRPr="0051683D" w:rsidRDefault="00F26A24" w:rsidP="00F26A24">
      <w:pPr>
        <w:pStyle w:val="Bezodstpw"/>
        <w:tabs>
          <w:tab w:val="left" w:pos="567"/>
          <w:tab w:val="left" w:pos="4536"/>
        </w:tabs>
        <w:jc w:val="both"/>
        <w:rPr>
          <w:rFonts w:ascii="Arial" w:hAnsi="Arial" w:cs="Arial"/>
          <w:b/>
        </w:rPr>
      </w:pPr>
      <w:r w:rsidRPr="00EE54CF">
        <w:rPr>
          <w:rFonts w:ascii="Arial" w:hAnsi="Arial" w:cs="Arial"/>
        </w:rPr>
        <w:tab/>
      </w:r>
      <w:r w:rsidRPr="0051683D">
        <w:rPr>
          <w:rFonts w:ascii="Arial" w:hAnsi="Arial" w:cs="Arial"/>
          <w:b/>
        </w:rPr>
        <w:t>Porządek obrad przewiduje:</w:t>
      </w:r>
    </w:p>
    <w:p w:rsidR="00F26A24" w:rsidRPr="0051683D" w:rsidRDefault="00F26A24" w:rsidP="00F26A24">
      <w:pPr>
        <w:pStyle w:val="Bezodstpw"/>
        <w:tabs>
          <w:tab w:val="left" w:pos="567"/>
          <w:tab w:val="left" w:pos="4536"/>
        </w:tabs>
        <w:jc w:val="both"/>
        <w:rPr>
          <w:rFonts w:ascii="Arial" w:hAnsi="Arial" w:cs="Arial"/>
          <w:b/>
        </w:rPr>
      </w:pPr>
    </w:p>
    <w:p w:rsidR="00F26A24" w:rsidRDefault="00F26A24" w:rsidP="00BF2031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243726">
        <w:rPr>
          <w:rFonts w:ascii="Arial" w:hAnsi="Arial" w:cs="Arial"/>
        </w:rPr>
        <w:t>Otwarcie sesji.</w:t>
      </w:r>
    </w:p>
    <w:p w:rsidR="009825E7" w:rsidRDefault="009825E7" w:rsidP="00BF2031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Przyjęcie protokołów z LIV i LV sesji Sejmiku Województwa Podkarpackiego.</w:t>
      </w:r>
    </w:p>
    <w:p w:rsidR="009825E7" w:rsidRDefault="009D439E" w:rsidP="00BF2031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 w sprawie</w:t>
      </w:r>
      <w:r w:rsidR="009825E7">
        <w:rPr>
          <w:rFonts w:ascii="Arial" w:hAnsi="Arial" w:cs="Arial"/>
        </w:rPr>
        <w:t xml:space="preserve"> budżetu Województwa Podkarpackiego na 2023 r. </w:t>
      </w:r>
      <w:r>
        <w:rPr>
          <w:rFonts w:ascii="Arial" w:hAnsi="Arial" w:cs="Arial"/>
        </w:rPr>
        <w:t>wraz                  z autopoprawkami.</w:t>
      </w:r>
    </w:p>
    <w:p w:rsidR="0033632A" w:rsidRDefault="0033632A" w:rsidP="00BF2031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</w:t>
      </w:r>
      <w:r w:rsidR="009D439E">
        <w:t xml:space="preserve"> </w:t>
      </w:r>
      <w:r w:rsidR="009D439E">
        <w:rPr>
          <w:rFonts w:ascii="Arial" w:hAnsi="Arial" w:cs="Arial"/>
        </w:rPr>
        <w:t>uchwały w sprawie</w:t>
      </w:r>
      <w:r w:rsidR="009D439E" w:rsidRPr="009D439E">
        <w:rPr>
          <w:rFonts w:ascii="Arial" w:hAnsi="Arial" w:cs="Arial"/>
        </w:rPr>
        <w:t xml:space="preserve"> Wieloletniej Prognozy Finansowej Wojewód</w:t>
      </w:r>
      <w:r w:rsidR="009D439E">
        <w:rPr>
          <w:rFonts w:ascii="Arial" w:hAnsi="Arial" w:cs="Arial"/>
        </w:rPr>
        <w:t>ztwa Podkarpackiego na lata 2023</w:t>
      </w:r>
      <w:r w:rsidR="009D439E" w:rsidRPr="009D439E">
        <w:rPr>
          <w:rFonts w:ascii="Arial" w:hAnsi="Arial" w:cs="Arial"/>
        </w:rPr>
        <w:t>-2045 wraz z autopoprawkami.</w:t>
      </w:r>
    </w:p>
    <w:p w:rsidR="00DA3F96" w:rsidRDefault="00DA3F96" w:rsidP="00DA3F96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18528F">
        <w:rPr>
          <w:rFonts w:ascii="Arial" w:eastAsiaTheme="minorHAnsi" w:hAnsi="Arial" w:cs="Arial"/>
          <w:sz w:val="22"/>
          <w:szCs w:val="22"/>
          <w:lang w:eastAsia="en-US"/>
        </w:rPr>
        <w:t>Podjęcie uchwały w sprawie uchylenia uchwały Nr XLII/700/21 Sejmiku Województwa Podkarpackiego z dnia 29 listopada 2021 r.</w:t>
      </w:r>
    </w:p>
    <w:p w:rsidR="00DE6C3D" w:rsidRPr="00DE6C3D" w:rsidRDefault="00DE6C3D" w:rsidP="00DE6C3D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Podjęcie uchwały w sprawie </w:t>
      </w:r>
      <w:r w:rsidRPr="00DE6C3D">
        <w:rPr>
          <w:rFonts w:ascii="Arial" w:eastAsiaTheme="minorHAnsi" w:hAnsi="Arial" w:cs="Arial"/>
          <w:sz w:val="22"/>
          <w:szCs w:val="22"/>
          <w:lang w:eastAsia="en-US"/>
        </w:rPr>
        <w:t>pomocy finans</w:t>
      </w:r>
      <w:r>
        <w:rPr>
          <w:rFonts w:ascii="Arial" w:eastAsiaTheme="minorHAnsi" w:hAnsi="Arial" w:cs="Arial"/>
          <w:sz w:val="22"/>
          <w:szCs w:val="22"/>
          <w:lang w:eastAsia="en-US"/>
        </w:rPr>
        <w:t>owej dla Gminy - Miasto Rzeszów.</w:t>
      </w:r>
    </w:p>
    <w:p w:rsidR="009778F6" w:rsidRPr="009778F6" w:rsidRDefault="009778F6" w:rsidP="009778F6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9778F6">
        <w:rPr>
          <w:rFonts w:ascii="Arial" w:hAnsi="Arial" w:cs="Arial"/>
        </w:rPr>
        <w:t>Podjęcie uchwały w sprawie udzielenia w 2023 roku z Budżetu Województwa Podkarpackiego dotacji dla Województwa Małopolskiego na realizację zadania pn. „Dofinansowanie zadań związanych z organizacją regionalnych kolejowych przewozów pasażerskich” w relacji Kraków – Jasło i Nowy Sącz – Jasło na odcinku od granicy województw do stacji Jasło.</w:t>
      </w:r>
    </w:p>
    <w:p w:rsidR="00DA3F96" w:rsidRPr="00DA3F96" w:rsidRDefault="009778F6" w:rsidP="00DA3F96">
      <w:pPr>
        <w:pStyle w:val="Akapitzlist"/>
        <w:numPr>
          <w:ilvl w:val="0"/>
          <w:numId w:val="1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A3F96">
        <w:rPr>
          <w:rFonts w:ascii="Arial" w:hAnsi="Arial" w:cs="Arial"/>
          <w:sz w:val="22"/>
          <w:szCs w:val="22"/>
        </w:rPr>
        <w:t>Podjęcie uchwały w sprawie udzielenia w 2023 roku z Budżetu Województwa Podkarpackiego dotacji dla Powiatu Sanockiego na realizację wakacyjnych połączeń kolejowych w relacji Sanok - Łupków w ramach zadania pn. „Lokalny Transport Zbiorowy”.</w:t>
      </w:r>
      <w:r w:rsidRPr="00DA3F96">
        <w:rPr>
          <w:sz w:val="22"/>
          <w:szCs w:val="22"/>
        </w:rPr>
        <w:t xml:space="preserve"> </w:t>
      </w:r>
    </w:p>
    <w:p w:rsidR="009778F6" w:rsidRDefault="009778F6" w:rsidP="00DA3F96">
      <w:pPr>
        <w:pStyle w:val="Akapitzlist"/>
        <w:numPr>
          <w:ilvl w:val="0"/>
          <w:numId w:val="1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A3F96">
        <w:rPr>
          <w:rFonts w:ascii="Arial" w:eastAsiaTheme="minorHAnsi" w:hAnsi="Arial" w:cs="Arial"/>
          <w:sz w:val="22"/>
          <w:szCs w:val="22"/>
          <w:lang w:eastAsia="en-US"/>
        </w:rPr>
        <w:t xml:space="preserve">Podjęcie uchwały w sprawie zmiany uchwały w sprawie ustalenia regulaminu określającego dodatki do wynagrodzenia zasadniczego nauczycieli, wynagrodzenia za godziny ponadwymiarowe i godziny doraźnych zastępstw. </w:t>
      </w:r>
    </w:p>
    <w:p w:rsidR="00DE6C3D" w:rsidRDefault="00DE6C3D" w:rsidP="00DE6C3D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DE6C3D">
        <w:rPr>
          <w:rFonts w:ascii="Arial" w:eastAsiaTheme="minorHAnsi" w:hAnsi="Arial" w:cs="Arial"/>
          <w:sz w:val="22"/>
          <w:szCs w:val="22"/>
          <w:lang w:eastAsia="en-US"/>
        </w:rPr>
        <w:t>Podjęcie uchwały w sprawie uchylenia uchwały w sprawie udzielenia pomocy finansowej dla Gminy Komańcza z budżetu Województwa Podkarpackiego w roku 2022.</w:t>
      </w:r>
    </w:p>
    <w:p w:rsidR="00DE6C3D" w:rsidRPr="00DE6C3D" w:rsidRDefault="00DE6C3D" w:rsidP="00DE6C3D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DE6C3D">
        <w:rPr>
          <w:rFonts w:ascii="Arial" w:eastAsiaTheme="minorHAnsi" w:hAnsi="Arial" w:cs="Arial"/>
          <w:sz w:val="22"/>
          <w:szCs w:val="22"/>
          <w:lang w:eastAsia="en-US"/>
        </w:rPr>
        <w:t xml:space="preserve">Podjęcie uchwały w sprawie wydatków budżetu Województwa Podkarpackiego, które nie wygasają </w:t>
      </w:r>
      <w:r>
        <w:rPr>
          <w:rFonts w:ascii="Arial" w:eastAsiaTheme="minorHAnsi" w:hAnsi="Arial" w:cs="Arial"/>
          <w:sz w:val="22"/>
          <w:szCs w:val="22"/>
          <w:lang w:eastAsia="en-US"/>
        </w:rPr>
        <w:t>z upływem roku budżetowego 2022.</w:t>
      </w:r>
    </w:p>
    <w:p w:rsidR="00DE6C3D" w:rsidRPr="00DE6C3D" w:rsidRDefault="00DE6C3D" w:rsidP="00DE6C3D">
      <w:pPr>
        <w:pStyle w:val="Akapitzlist"/>
        <w:numPr>
          <w:ilvl w:val="0"/>
          <w:numId w:val="1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Podjęcie uchwały w sprawie </w:t>
      </w:r>
      <w:r w:rsidRPr="00DE6C3D">
        <w:rPr>
          <w:rFonts w:ascii="Arial" w:eastAsiaTheme="minorHAnsi" w:hAnsi="Arial" w:cs="Arial"/>
          <w:sz w:val="22"/>
          <w:szCs w:val="22"/>
          <w:lang w:eastAsia="en-US"/>
        </w:rPr>
        <w:t>zmian w budżecie Wojewó</w:t>
      </w:r>
      <w:r>
        <w:rPr>
          <w:rFonts w:ascii="Arial" w:eastAsiaTheme="minorHAnsi" w:hAnsi="Arial" w:cs="Arial"/>
          <w:sz w:val="22"/>
          <w:szCs w:val="22"/>
          <w:lang w:eastAsia="en-US"/>
        </w:rPr>
        <w:t>dztwa Podkarpackiego na 2022 r.</w:t>
      </w:r>
    </w:p>
    <w:p w:rsidR="00DE6C3D" w:rsidRPr="00DA3F96" w:rsidRDefault="00DE6C3D" w:rsidP="00DE6C3D">
      <w:pPr>
        <w:pStyle w:val="Akapitzlist"/>
        <w:numPr>
          <w:ilvl w:val="0"/>
          <w:numId w:val="1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Podjęcie uchwały w sprawie </w:t>
      </w:r>
      <w:r w:rsidRPr="00DE6C3D">
        <w:rPr>
          <w:rFonts w:ascii="Arial" w:eastAsiaTheme="minorHAnsi" w:hAnsi="Arial" w:cs="Arial"/>
          <w:sz w:val="22"/>
          <w:szCs w:val="22"/>
          <w:lang w:eastAsia="en-US"/>
        </w:rPr>
        <w:t>zmian w Wieloletniej Prognozie Finansowej Województwa Podkarpackiego na lata 2022-2045</w:t>
      </w: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9825E7" w:rsidRPr="009825E7" w:rsidRDefault="009825E7" w:rsidP="009825E7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w sprawie </w:t>
      </w:r>
      <w:r w:rsidRPr="009825E7">
        <w:rPr>
          <w:rFonts w:ascii="Arial" w:hAnsi="Arial" w:cs="Arial"/>
        </w:rPr>
        <w:t>zmiany Uchwały Nr XXXII/532/21 Sejmiku Województwa Podkarpackiego z dnia 15.02.2021 r. w sprawie ustanowienia Nagród Marszałka Województwa Podkarpackiego w dziedzinie twórczości artystycznej, upowszechniania kultury i</w:t>
      </w:r>
      <w:r>
        <w:rPr>
          <w:rFonts w:ascii="Arial" w:hAnsi="Arial" w:cs="Arial"/>
        </w:rPr>
        <w:t xml:space="preserve"> ochrony dziedzictwa narodowego.</w:t>
      </w:r>
    </w:p>
    <w:p w:rsidR="009825E7" w:rsidRDefault="009825E7" w:rsidP="009825E7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w sprawie </w:t>
      </w:r>
      <w:r w:rsidRPr="009825E7">
        <w:rPr>
          <w:rFonts w:ascii="Arial" w:hAnsi="Arial" w:cs="Arial"/>
        </w:rPr>
        <w:t>wyrażenia zgody na przedłużenie umowy najmu dla Państwowego Gospodarstwa Wodnego Wody Polskie – Regionalnego Zarządu Gospodarki Wodnej w Rzeszowie.</w:t>
      </w:r>
    </w:p>
    <w:p w:rsidR="00B010AA" w:rsidRPr="00B010AA" w:rsidRDefault="00B010AA" w:rsidP="00B010AA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B010AA">
        <w:rPr>
          <w:rFonts w:ascii="Arial" w:eastAsiaTheme="minorHAnsi" w:hAnsi="Arial" w:cs="Arial"/>
          <w:sz w:val="22"/>
          <w:szCs w:val="22"/>
          <w:lang w:eastAsia="en-US"/>
        </w:rPr>
        <w:t>Podjęcie uchwały w sprawie wyrażenia zgody na przedłużenie umowy najmu dla Państwowego Gospodarstwa Wodnego Wody Polskie – Regionalnego Zarząd</w:t>
      </w:r>
      <w:r>
        <w:rPr>
          <w:rFonts w:ascii="Arial" w:eastAsiaTheme="minorHAnsi" w:hAnsi="Arial" w:cs="Arial"/>
          <w:sz w:val="22"/>
          <w:szCs w:val="22"/>
          <w:lang w:eastAsia="en-US"/>
        </w:rPr>
        <w:t>u Gospodarki Wodnej w Rzeszowie.</w:t>
      </w:r>
    </w:p>
    <w:p w:rsidR="009825E7" w:rsidRPr="009825E7" w:rsidRDefault="009825E7" w:rsidP="009825E7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w sprawie </w:t>
      </w:r>
      <w:r w:rsidRPr="009825E7">
        <w:rPr>
          <w:rFonts w:ascii="Arial" w:hAnsi="Arial" w:cs="Arial"/>
        </w:rPr>
        <w:t xml:space="preserve">wyrażenia woli na zawiązanie partnerstwa i przystąpienia Województwa Podkarpackiego do realizacji projektu pod tymczasową nazwą: ALL-INN4TOUR “Turystyka dla wszystkich: zrównoważone i odporne modele biznesowe </w:t>
      </w:r>
      <w:r w:rsidRPr="009825E7">
        <w:rPr>
          <w:rFonts w:ascii="Arial" w:hAnsi="Arial" w:cs="Arial"/>
        </w:rPr>
        <w:lastRenderedPageBreak/>
        <w:t>stymulujące podwójną transformację” w ramach Programu Jednolitego Rynku (SMP-COSME-2022-TOURSME),</w:t>
      </w:r>
    </w:p>
    <w:p w:rsidR="009825E7" w:rsidRPr="009825E7" w:rsidRDefault="009825E7" w:rsidP="009825E7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w sprawie </w:t>
      </w:r>
      <w:r w:rsidRPr="009825E7">
        <w:rPr>
          <w:rFonts w:ascii="Arial" w:hAnsi="Arial" w:cs="Arial"/>
        </w:rPr>
        <w:t>przyjęcia oraz ogłoszenia tekstu jednolitego uchwały Sejmiku Województwa Podkarpackiego w sprawie nadania Statutu Klinicznemu Szpitalowi Wojewódzkiemu Nr 1 im. Fryderyka Chopina w Rzeszowie,</w:t>
      </w:r>
    </w:p>
    <w:p w:rsidR="009825E7" w:rsidRDefault="009825E7" w:rsidP="009825E7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w sprawie </w:t>
      </w:r>
      <w:r w:rsidRPr="009825E7">
        <w:rPr>
          <w:rFonts w:ascii="Arial" w:hAnsi="Arial" w:cs="Arial"/>
        </w:rPr>
        <w:t>przyjęcia oraz ogłoszenia tekstu jednolitego uchwały Sejmiku Województwa Podkarpackiego w sprawie nadania Statutu Klinicznemu Szpitalowi Wojewódzkiemu Nr 2 im. Św. Jadwigi Królowej w Rzeszowie,</w:t>
      </w:r>
    </w:p>
    <w:p w:rsidR="009825E7" w:rsidRPr="009825E7" w:rsidRDefault="009825E7" w:rsidP="009825E7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9825E7">
        <w:rPr>
          <w:rFonts w:ascii="Arial" w:hAnsi="Arial" w:cs="Arial"/>
        </w:rPr>
        <w:t>Podjęcie uchwały w sprawie podpisania Umowy i przyjęcia Statutu Sieci Regi</w:t>
      </w:r>
      <w:r>
        <w:rPr>
          <w:rFonts w:ascii="Arial" w:hAnsi="Arial" w:cs="Arial"/>
        </w:rPr>
        <w:t>onów Trójmorza.</w:t>
      </w:r>
    </w:p>
    <w:p w:rsidR="009825E7" w:rsidRPr="009825E7" w:rsidRDefault="009825E7" w:rsidP="009825E7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9825E7">
        <w:rPr>
          <w:rFonts w:ascii="Arial" w:hAnsi="Arial" w:cs="Arial"/>
        </w:rPr>
        <w:t>Podjęcie uchwały w sprawie zmiany Uchwały Nr XLIII/728/21 Sejmiku Województwa Podkarpackiego z dnia 28 grudnia 2021 r. w sprawie powierzenia zadań z zakresu prowadzenia wspólnego przedstawicielstwa Województw: Lubelskiego, Podkarpackiego, Podlaskiego, Świętokrzyskiego, Warmińsko-Mazurskiego pod nazwą Dom Polski Wschodniej w Brukseli,</w:t>
      </w:r>
    </w:p>
    <w:p w:rsidR="009825E7" w:rsidRPr="009825E7" w:rsidRDefault="009825E7" w:rsidP="009825E7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9825E7">
        <w:rPr>
          <w:rFonts w:ascii="Arial" w:hAnsi="Arial" w:cs="Arial"/>
        </w:rPr>
        <w:t>Podjęcie uchwały w sprawie wyrażenia woli przystąpienia do realizacji projektu (pn. „Zrównoważona żywność - od produkcji do konsumpcji”),</w:t>
      </w:r>
    </w:p>
    <w:p w:rsidR="009825E7" w:rsidRDefault="009825E7" w:rsidP="009825E7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9825E7">
        <w:rPr>
          <w:rFonts w:ascii="Arial" w:hAnsi="Arial" w:cs="Arial"/>
        </w:rPr>
        <w:t>Podjęcie uchwały w sprawie wyrażenia woli przystąpienia do realizacji projektu (pn. „Podkarpacie Uczy Cyfrowo IV”),</w:t>
      </w:r>
    </w:p>
    <w:p w:rsidR="00DE6C3D" w:rsidRPr="00DE6C3D" w:rsidRDefault="00DE6C3D" w:rsidP="00DE6C3D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DE6C3D">
        <w:rPr>
          <w:rFonts w:ascii="Arial" w:hAnsi="Arial" w:cs="Arial"/>
        </w:rPr>
        <w:t xml:space="preserve">Podjęcie uchwały w sprawie określenia kryteriów ustalania kwot środków Funduszu Pracy dla samorządów powiatowych województwa podkarpackiego na finansowanie programów na rzecz promocji zatrudnienia, łagodzenia skutków bezrobocia  </w:t>
      </w:r>
      <w:r>
        <w:rPr>
          <w:rFonts w:ascii="Arial" w:hAnsi="Arial" w:cs="Arial"/>
        </w:rPr>
        <w:t xml:space="preserve">                                </w:t>
      </w:r>
      <w:r w:rsidRPr="00DE6C3D">
        <w:rPr>
          <w:rFonts w:ascii="Arial" w:hAnsi="Arial" w:cs="Arial"/>
        </w:rPr>
        <w:t>i aktywizacji zawodowej oraz innych zadań fakultatywnych,</w:t>
      </w:r>
    </w:p>
    <w:p w:rsidR="00DE6C3D" w:rsidRPr="00DE6C3D" w:rsidRDefault="00DE6C3D" w:rsidP="00DE6C3D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w sprawie </w:t>
      </w:r>
      <w:r w:rsidRPr="00DE6C3D">
        <w:rPr>
          <w:rFonts w:ascii="Arial" w:hAnsi="Arial" w:cs="Arial"/>
        </w:rPr>
        <w:t>Programu współpracy Samorządu Województwa Podkarpackiego z organizacjami pozarządowymi i innymi podmiotami prowadzącymi działalność pożytku publicznego na rok 2023,</w:t>
      </w:r>
    </w:p>
    <w:p w:rsidR="00DE6C3D" w:rsidRPr="00DE6C3D" w:rsidRDefault="00DE6C3D" w:rsidP="00DE6C3D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9825E7">
        <w:rPr>
          <w:rFonts w:ascii="Arial" w:hAnsi="Arial" w:cs="Arial"/>
        </w:rPr>
        <w:t xml:space="preserve">Podjęcie uchwały w sprawie </w:t>
      </w:r>
      <w:r w:rsidRPr="00DE6C3D">
        <w:rPr>
          <w:rFonts w:ascii="Arial" w:hAnsi="Arial" w:cs="Arial"/>
        </w:rPr>
        <w:t>zmiany Uchwały Nr LV/935/22 z dnia 28 listopada 2022 r.,</w:t>
      </w:r>
    </w:p>
    <w:p w:rsidR="00DE6C3D" w:rsidRPr="00DE6C3D" w:rsidRDefault="00DE6C3D" w:rsidP="00DE6C3D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9825E7">
        <w:rPr>
          <w:rFonts w:ascii="Arial" w:hAnsi="Arial" w:cs="Arial"/>
        </w:rPr>
        <w:t xml:space="preserve">Podjęcie uchwały w sprawie </w:t>
      </w:r>
      <w:r w:rsidRPr="00DE6C3D">
        <w:rPr>
          <w:rFonts w:ascii="Arial" w:hAnsi="Arial" w:cs="Arial"/>
        </w:rPr>
        <w:t>zmiany Statutu Regionalnego Ośrodka Polityki Społecznej w Rzeszowie.</w:t>
      </w:r>
    </w:p>
    <w:p w:rsidR="00DE6C3D" w:rsidRPr="00DE6C3D" w:rsidRDefault="00DE6C3D" w:rsidP="00DE6C3D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w sprawie </w:t>
      </w:r>
      <w:r w:rsidRPr="00DE6C3D">
        <w:rPr>
          <w:rFonts w:ascii="Arial" w:hAnsi="Arial" w:cs="Arial"/>
        </w:rPr>
        <w:t xml:space="preserve">określenia szczegółowych zasad, sposobu i trybu oraz organów lub osób uprawnionych do umarzania, odraczania lub rozkładania na raty należności pieniężnych mających charakter cywilnoprawny, przypadających Województwu Podkarpackiemu lub podległym jednostkom organizacyjnym, a także warunków dopuszczalności pomocy publicznej w przypadkach, w których ulga </w:t>
      </w:r>
      <w:r w:rsidR="00B976A1">
        <w:rPr>
          <w:rFonts w:ascii="Arial" w:hAnsi="Arial" w:cs="Arial"/>
        </w:rPr>
        <w:t>będzie stanowić pomoc publiczną.</w:t>
      </w:r>
    </w:p>
    <w:p w:rsidR="00DE6C3D" w:rsidRPr="00DE6C3D" w:rsidRDefault="00DE6C3D" w:rsidP="00DE6C3D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w sprawie </w:t>
      </w:r>
      <w:r w:rsidRPr="00DE6C3D">
        <w:rPr>
          <w:rFonts w:ascii="Arial" w:hAnsi="Arial" w:cs="Arial"/>
        </w:rPr>
        <w:t xml:space="preserve">„Wojewódzkiego Programu Opieki nad Zabytkami </w:t>
      </w:r>
      <w:r>
        <w:rPr>
          <w:rFonts w:ascii="Arial" w:hAnsi="Arial" w:cs="Arial"/>
        </w:rPr>
        <w:t xml:space="preserve">                             </w:t>
      </w:r>
      <w:r w:rsidRPr="00DE6C3D">
        <w:rPr>
          <w:rFonts w:ascii="Arial" w:hAnsi="Arial" w:cs="Arial"/>
        </w:rPr>
        <w:t>w Województwie Podkarpackim na lata 2022-2025”,</w:t>
      </w:r>
    </w:p>
    <w:p w:rsidR="009825E7" w:rsidRDefault="009825E7" w:rsidP="009825E7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Sprawozdanie</w:t>
      </w:r>
      <w:r w:rsidRPr="009825E7">
        <w:rPr>
          <w:rFonts w:ascii="Arial" w:hAnsi="Arial" w:cs="Arial"/>
        </w:rPr>
        <w:t xml:space="preserve"> z realizacji Wojew</w:t>
      </w:r>
      <w:r w:rsidR="00DE6C3D">
        <w:rPr>
          <w:rFonts w:ascii="Arial" w:hAnsi="Arial" w:cs="Arial"/>
        </w:rPr>
        <w:t>ódzkiego Programu Opieki nad Z</w:t>
      </w:r>
      <w:r w:rsidRPr="009825E7">
        <w:rPr>
          <w:rFonts w:ascii="Arial" w:hAnsi="Arial" w:cs="Arial"/>
        </w:rPr>
        <w:t xml:space="preserve">abytkami </w:t>
      </w:r>
      <w:r>
        <w:rPr>
          <w:rFonts w:ascii="Arial" w:hAnsi="Arial" w:cs="Arial"/>
        </w:rPr>
        <w:t xml:space="preserve">                                  </w:t>
      </w:r>
      <w:r w:rsidR="00DE6C3D">
        <w:rPr>
          <w:rFonts w:ascii="Arial" w:hAnsi="Arial" w:cs="Arial"/>
        </w:rPr>
        <w:t>w W</w:t>
      </w:r>
      <w:r w:rsidRPr="009825E7">
        <w:rPr>
          <w:rFonts w:ascii="Arial" w:hAnsi="Arial" w:cs="Arial"/>
        </w:rPr>
        <w:t>ojewództwie</w:t>
      </w:r>
      <w:r w:rsidR="00DE6C3D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odkarpackim za lata 2020-2021.</w:t>
      </w:r>
    </w:p>
    <w:p w:rsidR="009825E7" w:rsidRDefault="009825E7" w:rsidP="00DE6C3D">
      <w:pPr>
        <w:pStyle w:val="Akapitzlist"/>
        <w:numPr>
          <w:ilvl w:val="0"/>
          <w:numId w:val="1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825E7">
        <w:rPr>
          <w:rFonts w:ascii="Arial" w:eastAsiaTheme="minorHAnsi" w:hAnsi="Arial" w:cs="Arial"/>
          <w:sz w:val="22"/>
          <w:szCs w:val="22"/>
          <w:lang w:eastAsia="en-US"/>
        </w:rPr>
        <w:t>Informacja z działalności Zarządu Województwa Podkarpackiego w okresie od 15 listopada 2022 r. do 6 grudnia 2022 r.</w:t>
      </w:r>
    </w:p>
    <w:p w:rsidR="009825E7" w:rsidRPr="009825E7" w:rsidRDefault="009825E7" w:rsidP="009825E7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Informacja z realizacji uchwał Sejmiku Województwa Podkarpackiego podjętych na LV sesji w dniu 28 listopada 2022 r.</w:t>
      </w:r>
    </w:p>
    <w:p w:rsidR="008D3A23" w:rsidRPr="00243726" w:rsidRDefault="00F26A24" w:rsidP="00BF2031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243726">
        <w:rPr>
          <w:rFonts w:ascii="Arial" w:hAnsi="Arial" w:cs="Arial"/>
        </w:rPr>
        <w:t>Interpelacje i zapytania radnych.</w:t>
      </w:r>
    </w:p>
    <w:p w:rsidR="008D3A23" w:rsidRDefault="00F26A24" w:rsidP="00BF2031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243726">
        <w:rPr>
          <w:rFonts w:ascii="Arial" w:hAnsi="Arial" w:cs="Arial"/>
        </w:rPr>
        <w:t>Wnioski i oświadczenia radnych.</w:t>
      </w:r>
    </w:p>
    <w:p w:rsidR="000355CC" w:rsidRPr="00B3582D" w:rsidRDefault="000355CC" w:rsidP="00BF2031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B3582D">
        <w:rPr>
          <w:rFonts w:ascii="Arial" w:hAnsi="Arial" w:cs="Arial"/>
        </w:rPr>
        <w:t>Wystąpienia zaproszonych gości.</w:t>
      </w:r>
    </w:p>
    <w:p w:rsidR="00457768" w:rsidRPr="00243726" w:rsidRDefault="00F7381D" w:rsidP="00BF2031">
      <w:pPr>
        <w:pStyle w:val="Bezodstpw"/>
        <w:numPr>
          <w:ilvl w:val="0"/>
          <w:numId w:val="1"/>
        </w:numPr>
        <w:tabs>
          <w:tab w:val="left" w:pos="567"/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243726">
        <w:rPr>
          <w:rFonts w:ascii="Arial" w:hAnsi="Arial" w:cs="Arial"/>
        </w:rPr>
        <w:t>Zamknięcie sesji.</w:t>
      </w:r>
    </w:p>
    <w:p w:rsidR="0051683D" w:rsidRDefault="0051683D" w:rsidP="00EE54CF">
      <w:pPr>
        <w:pStyle w:val="Bezodstpw"/>
        <w:tabs>
          <w:tab w:val="left" w:pos="567"/>
          <w:tab w:val="left" w:pos="4536"/>
        </w:tabs>
        <w:spacing w:line="276" w:lineRule="auto"/>
        <w:ind w:left="927"/>
        <w:jc w:val="both"/>
        <w:rPr>
          <w:rFonts w:ascii="Arial" w:hAnsi="Arial" w:cs="Arial"/>
        </w:rPr>
      </w:pPr>
    </w:p>
    <w:p w:rsidR="009778F6" w:rsidRDefault="009778F6" w:rsidP="00EE54CF">
      <w:pPr>
        <w:pStyle w:val="Bezodstpw"/>
        <w:tabs>
          <w:tab w:val="left" w:pos="567"/>
          <w:tab w:val="left" w:pos="4536"/>
        </w:tabs>
        <w:spacing w:line="276" w:lineRule="auto"/>
        <w:ind w:left="927"/>
        <w:jc w:val="both"/>
        <w:rPr>
          <w:rFonts w:ascii="Arial" w:hAnsi="Arial" w:cs="Arial"/>
        </w:rPr>
      </w:pPr>
    </w:p>
    <w:p w:rsidR="00E74C9B" w:rsidRPr="001635B4" w:rsidRDefault="00E74C9B" w:rsidP="00D05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713"/>
        </w:tabs>
        <w:jc w:val="both"/>
        <w:rPr>
          <w:rFonts w:ascii="Arial" w:hAnsi="Arial" w:cs="Arial"/>
          <w:i/>
          <w:iCs/>
          <w:sz w:val="13"/>
          <w:szCs w:val="15"/>
        </w:rPr>
      </w:pPr>
      <w:bookmarkStart w:id="0" w:name="_GoBack"/>
      <w:bookmarkEnd w:id="0"/>
    </w:p>
    <w:sectPr w:rsidR="00E74C9B" w:rsidRPr="001635B4" w:rsidSect="00062E79">
      <w:pgSz w:w="11906" w:h="16838"/>
      <w:pgMar w:top="1134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326" w:rsidRDefault="009F4326" w:rsidP="00517A6D">
      <w:r>
        <w:separator/>
      </w:r>
    </w:p>
  </w:endnote>
  <w:endnote w:type="continuationSeparator" w:id="0">
    <w:p w:rsidR="009F4326" w:rsidRDefault="009F4326" w:rsidP="0051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326" w:rsidRDefault="009F4326" w:rsidP="00517A6D">
      <w:r>
        <w:separator/>
      </w:r>
    </w:p>
  </w:footnote>
  <w:footnote w:type="continuationSeparator" w:id="0">
    <w:p w:rsidR="009F4326" w:rsidRDefault="009F4326" w:rsidP="00517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B5E5A"/>
    <w:multiLevelType w:val="hybridMultilevel"/>
    <w:tmpl w:val="0A4EBE68"/>
    <w:lvl w:ilvl="0" w:tplc="12CA33AC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6D0442"/>
    <w:multiLevelType w:val="hybridMultilevel"/>
    <w:tmpl w:val="406A8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432F6"/>
    <w:multiLevelType w:val="hybridMultilevel"/>
    <w:tmpl w:val="A148D6F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53"/>
    <w:rsid w:val="00004886"/>
    <w:rsid w:val="000178D9"/>
    <w:rsid w:val="00023C7C"/>
    <w:rsid w:val="00025203"/>
    <w:rsid w:val="000275D8"/>
    <w:rsid w:val="00034010"/>
    <w:rsid w:val="000355A4"/>
    <w:rsid w:val="000355CC"/>
    <w:rsid w:val="000420B1"/>
    <w:rsid w:val="00043D53"/>
    <w:rsid w:val="00044793"/>
    <w:rsid w:val="000516CD"/>
    <w:rsid w:val="000534C3"/>
    <w:rsid w:val="00062E79"/>
    <w:rsid w:val="00071033"/>
    <w:rsid w:val="00074CA0"/>
    <w:rsid w:val="000917BE"/>
    <w:rsid w:val="00092C76"/>
    <w:rsid w:val="000A3A5D"/>
    <w:rsid w:val="000E5B06"/>
    <w:rsid w:val="000F53C6"/>
    <w:rsid w:val="000F727C"/>
    <w:rsid w:val="000F7BC1"/>
    <w:rsid w:val="00110FA5"/>
    <w:rsid w:val="00122B9D"/>
    <w:rsid w:val="001374AF"/>
    <w:rsid w:val="00144646"/>
    <w:rsid w:val="00146F1C"/>
    <w:rsid w:val="00160F7B"/>
    <w:rsid w:val="001635B4"/>
    <w:rsid w:val="001667CE"/>
    <w:rsid w:val="001847ED"/>
    <w:rsid w:val="0018528F"/>
    <w:rsid w:val="00190EEE"/>
    <w:rsid w:val="001A59BB"/>
    <w:rsid w:val="001A679D"/>
    <w:rsid w:val="001A72A6"/>
    <w:rsid w:val="001B3428"/>
    <w:rsid w:val="001B48FA"/>
    <w:rsid w:val="001B5198"/>
    <w:rsid w:val="001D38C2"/>
    <w:rsid w:val="001D40BE"/>
    <w:rsid w:val="001D74B3"/>
    <w:rsid w:val="001D7FAC"/>
    <w:rsid w:val="002109B7"/>
    <w:rsid w:val="00211B97"/>
    <w:rsid w:val="00227E55"/>
    <w:rsid w:val="0023604D"/>
    <w:rsid w:val="00243726"/>
    <w:rsid w:val="00245175"/>
    <w:rsid w:val="0024785E"/>
    <w:rsid w:val="00252984"/>
    <w:rsid w:val="00252A7E"/>
    <w:rsid w:val="00266CB8"/>
    <w:rsid w:val="002717B1"/>
    <w:rsid w:val="00286C20"/>
    <w:rsid w:val="002917C4"/>
    <w:rsid w:val="00291C21"/>
    <w:rsid w:val="0029410F"/>
    <w:rsid w:val="002A051E"/>
    <w:rsid w:val="002B100B"/>
    <w:rsid w:val="002B6D4E"/>
    <w:rsid w:val="002C3E3A"/>
    <w:rsid w:val="002C4C50"/>
    <w:rsid w:val="002C6D84"/>
    <w:rsid w:val="002D3846"/>
    <w:rsid w:val="002E0E33"/>
    <w:rsid w:val="002E58FC"/>
    <w:rsid w:val="002F17DF"/>
    <w:rsid w:val="002F467D"/>
    <w:rsid w:val="003002F4"/>
    <w:rsid w:val="00302E97"/>
    <w:rsid w:val="003052B8"/>
    <w:rsid w:val="00306F7F"/>
    <w:rsid w:val="00310E56"/>
    <w:rsid w:val="00312AA1"/>
    <w:rsid w:val="00327B99"/>
    <w:rsid w:val="0033632A"/>
    <w:rsid w:val="0034188E"/>
    <w:rsid w:val="00343C15"/>
    <w:rsid w:val="00351409"/>
    <w:rsid w:val="00351895"/>
    <w:rsid w:val="00354CA7"/>
    <w:rsid w:val="00362924"/>
    <w:rsid w:val="00364C4A"/>
    <w:rsid w:val="0037002A"/>
    <w:rsid w:val="003809A2"/>
    <w:rsid w:val="00394C66"/>
    <w:rsid w:val="003A647C"/>
    <w:rsid w:val="003B0AF5"/>
    <w:rsid w:val="003C4552"/>
    <w:rsid w:val="003C52DF"/>
    <w:rsid w:val="003C64F8"/>
    <w:rsid w:val="003D3FC2"/>
    <w:rsid w:val="003F75A7"/>
    <w:rsid w:val="00400A43"/>
    <w:rsid w:val="00401120"/>
    <w:rsid w:val="00404D75"/>
    <w:rsid w:val="0040508A"/>
    <w:rsid w:val="00406131"/>
    <w:rsid w:val="00413404"/>
    <w:rsid w:val="00416F81"/>
    <w:rsid w:val="00421F15"/>
    <w:rsid w:val="00423311"/>
    <w:rsid w:val="00423B7F"/>
    <w:rsid w:val="00434FCF"/>
    <w:rsid w:val="00435BAC"/>
    <w:rsid w:val="004420B6"/>
    <w:rsid w:val="00457768"/>
    <w:rsid w:val="00461055"/>
    <w:rsid w:val="00461EC6"/>
    <w:rsid w:val="00464AF9"/>
    <w:rsid w:val="004657CC"/>
    <w:rsid w:val="004669D4"/>
    <w:rsid w:val="004819E2"/>
    <w:rsid w:val="00482E7F"/>
    <w:rsid w:val="004866DA"/>
    <w:rsid w:val="004906E9"/>
    <w:rsid w:val="004A0CDF"/>
    <w:rsid w:val="004A53F8"/>
    <w:rsid w:val="004E25C8"/>
    <w:rsid w:val="004E54D3"/>
    <w:rsid w:val="004F1AB3"/>
    <w:rsid w:val="004F4A68"/>
    <w:rsid w:val="00500DB9"/>
    <w:rsid w:val="00503F55"/>
    <w:rsid w:val="00507C69"/>
    <w:rsid w:val="00514415"/>
    <w:rsid w:val="00514DEB"/>
    <w:rsid w:val="0051683D"/>
    <w:rsid w:val="00517A6D"/>
    <w:rsid w:val="00517C24"/>
    <w:rsid w:val="00526F55"/>
    <w:rsid w:val="00527EB6"/>
    <w:rsid w:val="00534D93"/>
    <w:rsid w:val="00540B39"/>
    <w:rsid w:val="005471F8"/>
    <w:rsid w:val="00551017"/>
    <w:rsid w:val="0055114B"/>
    <w:rsid w:val="00555FF3"/>
    <w:rsid w:val="00573D53"/>
    <w:rsid w:val="0057643A"/>
    <w:rsid w:val="00591B90"/>
    <w:rsid w:val="005B7698"/>
    <w:rsid w:val="005C44D0"/>
    <w:rsid w:val="005D7C5E"/>
    <w:rsid w:val="005E0057"/>
    <w:rsid w:val="00603FD7"/>
    <w:rsid w:val="00606A0E"/>
    <w:rsid w:val="006079B1"/>
    <w:rsid w:val="0061443D"/>
    <w:rsid w:val="00614818"/>
    <w:rsid w:val="00617EFC"/>
    <w:rsid w:val="00641187"/>
    <w:rsid w:val="006538DF"/>
    <w:rsid w:val="00655AD6"/>
    <w:rsid w:val="00680663"/>
    <w:rsid w:val="00680B5F"/>
    <w:rsid w:val="006A4F04"/>
    <w:rsid w:val="006B18D2"/>
    <w:rsid w:val="006C7390"/>
    <w:rsid w:val="006E24B9"/>
    <w:rsid w:val="006E523D"/>
    <w:rsid w:val="006E59AA"/>
    <w:rsid w:val="006F0730"/>
    <w:rsid w:val="006F1F0A"/>
    <w:rsid w:val="006F2472"/>
    <w:rsid w:val="006F64E0"/>
    <w:rsid w:val="0071114C"/>
    <w:rsid w:val="00723A2D"/>
    <w:rsid w:val="007302FE"/>
    <w:rsid w:val="00732212"/>
    <w:rsid w:val="007403BC"/>
    <w:rsid w:val="00751997"/>
    <w:rsid w:val="00751C89"/>
    <w:rsid w:val="0075712F"/>
    <w:rsid w:val="007576F5"/>
    <w:rsid w:val="00764767"/>
    <w:rsid w:val="00765693"/>
    <w:rsid w:val="0076716C"/>
    <w:rsid w:val="007674FD"/>
    <w:rsid w:val="007743D8"/>
    <w:rsid w:val="00775BDB"/>
    <w:rsid w:val="00775E9F"/>
    <w:rsid w:val="007807FD"/>
    <w:rsid w:val="00792737"/>
    <w:rsid w:val="00794E0D"/>
    <w:rsid w:val="0079525A"/>
    <w:rsid w:val="007A63B2"/>
    <w:rsid w:val="007A6951"/>
    <w:rsid w:val="007B06D3"/>
    <w:rsid w:val="007B1615"/>
    <w:rsid w:val="007C3B4A"/>
    <w:rsid w:val="007D4760"/>
    <w:rsid w:val="007E7CB3"/>
    <w:rsid w:val="007F19C5"/>
    <w:rsid w:val="007F5EED"/>
    <w:rsid w:val="00813A63"/>
    <w:rsid w:val="008266C6"/>
    <w:rsid w:val="008267DA"/>
    <w:rsid w:val="00840272"/>
    <w:rsid w:val="008471C5"/>
    <w:rsid w:val="00847604"/>
    <w:rsid w:val="00854AB9"/>
    <w:rsid w:val="00854DCA"/>
    <w:rsid w:val="00862C4B"/>
    <w:rsid w:val="008631CD"/>
    <w:rsid w:val="00864509"/>
    <w:rsid w:val="008656A6"/>
    <w:rsid w:val="00877465"/>
    <w:rsid w:val="0089417D"/>
    <w:rsid w:val="008A0EAD"/>
    <w:rsid w:val="008A50B2"/>
    <w:rsid w:val="008A59FB"/>
    <w:rsid w:val="008B1515"/>
    <w:rsid w:val="008C1902"/>
    <w:rsid w:val="008C2F7B"/>
    <w:rsid w:val="008C7DAE"/>
    <w:rsid w:val="008D1714"/>
    <w:rsid w:val="008D3A23"/>
    <w:rsid w:val="008D7D49"/>
    <w:rsid w:val="008D7F2F"/>
    <w:rsid w:val="008F49C7"/>
    <w:rsid w:val="009056AD"/>
    <w:rsid w:val="00905E87"/>
    <w:rsid w:val="00906726"/>
    <w:rsid w:val="00912944"/>
    <w:rsid w:val="00916A8E"/>
    <w:rsid w:val="009208B1"/>
    <w:rsid w:val="009228DC"/>
    <w:rsid w:val="0092506F"/>
    <w:rsid w:val="00926549"/>
    <w:rsid w:val="00936C93"/>
    <w:rsid w:val="00940434"/>
    <w:rsid w:val="009440FC"/>
    <w:rsid w:val="00951BD4"/>
    <w:rsid w:val="009548D4"/>
    <w:rsid w:val="009612FD"/>
    <w:rsid w:val="00965273"/>
    <w:rsid w:val="00967F3A"/>
    <w:rsid w:val="009778F6"/>
    <w:rsid w:val="009825E7"/>
    <w:rsid w:val="00983897"/>
    <w:rsid w:val="00995A61"/>
    <w:rsid w:val="009B780E"/>
    <w:rsid w:val="009B7BF3"/>
    <w:rsid w:val="009C6D95"/>
    <w:rsid w:val="009C73F2"/>
    <w:rsid w:val="009D2319"/>
    <w:rsid w:val="009D437F"/>
    <w:rsid w:val="009D439E"/>
    <w:rsid w:val="009D72FD"/>
    <w:rsid w:val="009E0B3F"/>
    <w:rsid w:val="009F131C"/>
    <w:rsid w:val="009F4326"/>
    <w:rsid w:val="00A03644"/>
    <w:rsid w:val="00A10C18"/>
    <w:rsid w:val="00A17D0B"/>
    <w:rsid w:val="00A23816"/>
    <w:rsid w:val="00A27480"/>
    <w:rsid w:val="00A31F28"/>
    <w:rsid w:val="00A40DD8"/>
    <w:rsid w:val="00A604EC"/>
    <w:rsid w:val="00A90597"/>
    <w:rsid w:val="00AA5E2C"/>
    <w:rsid w:val="00AB3510"/>
    <w:rsid w:val="00AB3AE5"/>
    <w:rsid w:val="00AC156E"/>
    <w:rsid w:val="00AD0723"/>
    <w:rsid w:val="00AD1646"/>
    <w:rsid w:val="00AD40C8"/>
    <w:rsid w:val="00AE06BC"/>
    <w:rsid w:val="00AE6005"/>
    <w:rsid w:val="00AF065B"/>
    <w:rsid w:val="00AF6B43"/>
    <w:rsid w:val="00AF6D6E"/>
    <w:rsid w:val="00AF7184"/>
    <w:rsid w:val="00B010AA"/>
    <w:rsid w:val="00B055C7"/>
    <w:rsid w:val="00B06C22"/>
    <w:rsid w:val="00B07669"/>
    <w:rsid w:val="00B14C9F"/>
    <w:rsid w:val="00B253A2"/>
    <w:rsid w:val="00B255DC"/>
    <w:rsid w:val="00B31D99"/>
    <w:rsid w:val="00B3582D"/>
    <w:rsid w:val="00B5043D"/>
    <w:rsid w:val="00B5264A"/>
    <w:rsid w:val="00B56F9C"/>
    <w:rsid w:val="00B5735B"/>
    <w:rsid w:val="00B648A3"/>
    <w:rsid w:val="00B66B26"/>
    <w:rsid w:val="00B75985"/>
    <w:rsid w:val="00B83968"/>
    <w:rsid w:val="00B841C0"/>
    <w:rsid w:val="00B87EA7"/>
    <w:rsid w:val="00B94119"/>
    <w:rsid w:val="00B96FD4"/>
    <w:rsid w:val="00B976A1"/>
    <w:rsid w:val="00BA484F"/>
    <w:rsid w:val="00BA4C56"/>
    <w:rsid w:val="00BA783C"/>
    <w:rsid w:val="00BB02C7"/>
    <w:rsid w:val="00BC295D"/>
    <w:rsid w:val="00BD2B8A"/>
    <w:rsid w:val="00BD4F53"/>
    <w:rsid w:val="00BE2594"/>
    <w:rsid w:val="00BE4458"/>
    <w:rsid w:val="00BE7875"/>
    <w:rsid w:val="00BF2031"/>
    <w:rsid w:val="00BF5CC0"/>
    <w:rsid w:val="00C1075A"/>
    <w:rsid w:val="00C14875"/>
    <w:rsid w:val="00C173F2"/>
    <w:rsid w:val="00C179A0"/>
    <w:rsid w:val="00C20618"/>
    <w:rsid w:val="00C24B91"/>
    <w:rsid w:val="00C25256"/>
    <w:rsid w:val="00C32BF7"/>
    <w:rsid w:val="00C626C1"/>
    <w:rsid w:val="00C6567F"/>
    <w:rsid w:val="00C77263"/>
    <w:rsid w:val="00C83BE9"/>
    <w:rsid w:val="00C86296"/>
    <w:rsid w:val="00C90C98"/>
    <w:rsid w:val="00C94B9B"/>
    <w:rsid w:val="00C954DA"/>
    <w:rsid w:val="00CB204E"/>
    <w:rsid w:val="00CB46B7"/>
    <w:rsid w:val="00CC249F"/>
    <w:rsid w:val="00CC3B22"/>
    <w:rsid w:val="00CD1769"/>
    <w:rsid w:val="00D007E9"/>
    <w:rsid w:val="00D008EC"/>
    <w:rsid w:val="00D04E2E"/>
    <w:rsid w:val="00D05F97"/>
    <w:rsid w:val="00D0789B"/>
    <w:rsid w:val="00D100AC"/>
    <w:rsid w:val="00D158F2"/>
    <w:rsid w:val="00D4435C"/>
    <w:rsid w:val="00D444F3"/>
    <w:rsid w:val="00D45956"/>
    <w:rsid w:val="00D55B57"/>
    <w:rsid w:val="00D74F57"/>
    <w:rsid w:val="00D94F7A"/>
    <w:rsid w:val="00DA3F96"/>
    <w:rsid w:val="00DA6E28"/>
    <w:rsid w:val="00DB0395"/>
    <w:rsid w:val="00DB2084"/>
    <w:rsid w:val="00DB3D75"/>
    <w:rsid w:val="00DB6EBF"/>
    <w:rsid w:val="00DB71BA"/>
    <w:rsid w:val="00DE0C95"/>
    <w:rsid w:val="00DE1155"/>
    <w:rsid w:val="00DE1F0E"/>
    <w:rsid w:val="00DE4536"/>
    <w:rsid w:val="00DE6C3D"/>
    <w:rsid w:val="00DF12DE"/>
    <w:rsid w:val="00E104C3"/>
    <w:rsid w:val="00E108E9"/>
    <w:rsid w:val="00E23BAE"/>
    <w:rsid w:val="00E27553"/>
    <w:rsid w:val="00E36F61"/>
    <w:rsid w:val="00E52FED"/>
    <w:rsid w:val="00E65F61"/>
    <w:rsid w:val="00E67359"/>
    <w:rsid w:val="00E709A6"/>
    <w:rsid w:val="00E74C9B"/>
    <w:rsid w:val="00E75440"/>
    <w:rsid w:val="00E80371"/>
    <w:rsid w:val="00E833B6"/>
    <w:rsid w:val="00E83A99"/>
    <w:rsid w:val="00E942E4"/>
    <w:rsid w:val="00EA1E5F"/>
    <w:rsid w:val="00EA2A5B"/>
    <w:rsid w:val="00EB012B"/>
    <w:rsid w:val="00EB0BCF"/>
    <w:rsid w:val="00EB129B"/>
    <w:rsid w:val="00EB50DC"/>
    <w:rsid w:val="00EB57BF"/>
    <w:rsid w:val="00EC3F0D"/>
    <w:rsid w:val="00ED6FF2"/>
    <w:rsid w:val="00EE54CF"/>
    <w:rsid w:val="00EF3CEF"/>
    <w:rsid w:val="00EF6C90"/>
    <w:rsid w:val="00EF7428"/>
    <w:rsid w:val="00F0221F"/>
    <w:rsid w:val="00F05A35"/>
    <w:rsid w:val="00F06787"/>
    <w:rsid w:val="00F1212B"/>
    <w:rsid w:val="00F149B0"/>
    <w:rsid w:val="00F16DBC"/>
    <w:rsid w:val="00F26A24"/>
    <w:rsid w:val="00F406BE"/>
    <w:rsid w:val="00F41671"/>
    <w:rsid w:val="00F46C71"/>
    <w:rsid w:val="00F47B5B"/>
    <w:rsid w:val="00F6160F"/>
    <w:rsid w:val="00F66728"/>
    <w:rsid w:val="00F72151"/>
    <w:rsid w:val="00F7381D"/>
    <w:rsid w:val="00F765AA"/>
    <w:rsid w:val="00F81758"/>
    <w:rsid w:val="00F83043"/>
    <w:rsid w:val="00F83279"/>
    <w:rsid w:val="00F91A24"/>
    <w:rsid w:val="00FA5E2E"/>
    <w:rsid w:val="00FC7352"/>
    <w:rsid w:val="00FC7DE3"/>
    <w:rsid w:val="00FD33A5"/>
    <w:rsid w:val="00FD640E"/>
    <w:rsid w:val="00FE2BF5"/>
    <w:rsid w:val="00FE38D2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B2BB5-191D-467C-89D1-615425B9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26A24"/>
    <w:rPr>
      <w:color w:val="0000FF"/>
      <w:u w:val="single"/>
    </w:rPr>
  </w:style>
  <w:style w:type="paragraph" w:styleId="Lista">
    <w:name w:val="List"/>
    <w:basedOn w:val="Normalny"/>
    <w:semiHidden/>
    <w:unhideWhenUsed/>
    <w:rsid w:val="00F26A24"/>
    <w:pPr>
      <w:ind w:left="283" w:hanging="283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F26A24"/>
    <w:pPr>
      <w:jc w:val="center"/>
    </w:pPr>
    <w:rPr>
      <w:rFonts w:ascii="Arial" w:hAnsi="Arial" w:cs="Arial"/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6A24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Bezodstpw">
    <w:name w:val="No Spacing"/>
    <w:uiPriority w:val="1"/>
    <w:qFormat/>
    <w:rsid w:val="00F26A24"/>
    <w:pPr>
      <w:spacing w:after="0" w:line="240" w:lineRule="auto"/>
    </w:pPr>
  </w:style>
  <w:style w:type="paragraph" w:styleId="Akapitzlist">
    <w:name w:val="List Paragraph"/>
    <w:aliases w:val="Numerowanie,List Paragraph,Akapit z listą BS,A_wyliczenie,K-P_odwolanie,Akapit z listą5,maz_wyliczenie,opis dzialania"/>
    <w:basedOn w:val="Normalny"/>
    <w:link w:val="AkapitzlistZnak"/>
    <w:uiPriority w:val="34"/>
    <w:qFormat/>
    <w:rsid w:val="00F26A24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A_wyliczenie Znak,K-P_odwolanie Znak,Akapit z listą5 Znak,maz_wyliczenie Znak,opis dzialania Znak"/>
    <w:link w:val="Akapitzlist"/>
    <w:uiPriority w:val="34"/>
    <w:locked/>
    <w:rsid w:val="00F26A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26A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aliases w:val="Nagłówek strony"/>
    <w:basedOn w:val="Normalny"/>
    <w:link w:val="NagwekZnak"/>
    <w:unhideWhenUsed/>
    <w:rsid w:val="00517A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17A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7A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2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2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5E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5E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1683D"/>
  </w:style>
  <w:style w:type="paragraph" w:customStyle="1" w:styleId="Tretekstu">
    <w:name w:val="Treść tekstu"/>
    <w:basedOn w:val="Normalny"/>
    <w:uiPriority w:val="99"/>
    <w:qFormat/>
    <w:rsid w:val="001A679D"/>
    <w:pPr>
      <w:spacing w:after="140" w:line="288" w:lineRule="auto"/>
    </w:pPr>
    <w:rPr>
      <w:rFonts w:ascii="Arial" w:eastAsiaTheme="minorHAns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75842-0A4D-4DFF-9F1A-3500BCDF0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 Iwona</dc:creator>
  <cp:lastModifiedBy>Kruk Katarzyna</cp:lastModifiedBy>
  <cp:revision>2</cp:revision>
  <cp:lastPrinted>2022-12-20T11:16:00Z</cp:lastPrinted>
  <dcterms:created xsi:type="dcterms:W3CDTF">2022-12-20T12:41:00Z</dcterms:created>
  <dcterms:modified xsi:type="dcterms:W3CDTF">2022-12-20T12:41:00Z</dcterms:modified>
</cp:coreProperties>
</file>